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49D83077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 xml:space="preserve">Friday </w:t>
      </w:r>
      <w:r w:rsidR="000B5071">
        <w:rPr>
          <w:rFonts w:ascii="OpenDyslexic" w:hAnsi="OpenDyslexic"/>
          <w:sz w:val="20"/>
          <w:szCs w:val="20"/>
          <w:u w:val="single"/>
        </w:rPr>
        <w:t>5</w:t>
      </w:r>
      <w:r w:rsidR="000B5071" w:rsidRPr="000B5071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0B5071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33590756" w:rsidR="006C6559" w:rsidRPr="0043209E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0B5071">
        <w:rPr>
          <w:rFonts w:ascii="OpenDyslexic" w:hAnsi="OpenDyslexic" w:cs="Arial"/>
          <w:color w:val="000000"/>
          <w:sz w:val="20"/>
          <w:szCs w:val="20"/>
        </w:rPr>
        <w:t>on</w:t>
      </w:r>
      <w:r w:rsidR="0043209E">
        <w:rPr>
          <w:rFonts w:ascii="OpenDyslexic" w:hAnsi="OpenDyslexic" w:cs="Arial"/>
          <w:color w:val="000000"/>
          <w:sz w:val="20"/>
          <w:szCs w:val="20"/>
        </w:rPr>
        <w:t xml:space="preserve"> </w:t>
      </w:r>
      <w:r w:rsidR="0043209E" w:rsidRPr="0043209E">
        <w:rPr>
          <w:rFonts w:ascii="OpenDyslexic" w:hAnsi="OpenDyslexic" w:cs="Arial"/>
          <w:color w:val="00B050"/>
          <w:sz w:val="20"/>
          <w:szCs w:val="20"/>
        </w:rPr>
        <w:t>order</w:t>
      </w:r>
      <w:r w:rsidR="0043209E" w:rsidRPr="0043209E">
        <w:rPr>
          <w:rFonts w:ascii="OpenDyslexic" w:hAnsi="OpenDyslexic" w:cs="Arial"/>
          <w:color w:val="00B050"/>
          <w:sz w:val="20"/>
          <w:szCs w:val="20"/>
        </w:rPr>
        <w:t>ing</w:t>
      </w:r>
      <w:r w:rsidR="0043209E" w:rsidRPr="0043209E">
        <w:rPr>
          <w:rFonts w:ascii="OpenDyslexic" w:hAnsi="OpenDyslexic" w:cs="Arial"/>
          <w:color w:val="00B050"/>
          <w:sz w:val="20"/>
          <w:szCs w:val="20"/>
        </w:rPr>
        <w:t xml:space="preserve"> fractions decimals and percentages</w:t>
      </w:r>
    </w:p>
    <w:p w14:paraId="7231E1D7" w14:textId="4BD68ADE" w:rsidR="00FD7BCD" w:rsidRPr="0043209E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0"/>
          <w:szCs w:val="80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</w:t>
      </w:r>
      <w:r w:rsidR="000C12B4">
        <w:rPr>
          <w:rFonts w:ascii="OpenDyslexic" w:hAnsi="OpenDyslexic" w:cs="Arial"/>
          <w:color w:val="000000"/>
          <w:sz w:val="20"/>
          <w:szCs w:val="20"/>
        </w:rPr>
        <w:t xml:space="preserve">cannot join in on the live lesson, use this video link </w:t>
      </w:r>
      <w:r w:rsidR="0043209E" w:rsidRPr="0043209E">
        <w:rPr>
          <w:rFonts w:ascii="OpenDyslexic" w:hAnsi="OpenDyslexic" w:cs="Arial"/>
          <w:color w:val="00B050"/>
          <w:sz w:val="20"/>
          <w:szCs w:val="20"/>
        </w:rPr>
        <w:t>https://vimeo.com/497582311</w:t>
      </w:r>
    </w:p>
    <w:p w14:paraId="7179E228" w14:textId="14CA4308" w:rsidR="008D5A37" w:rsidRPr="000C12B4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0C12B4">
        <w:rPr>
          <w:rFonts w:ascii="OpenDyslexic" w:hAnsi="OpenDyslexic" w:cs="Arial"/>
          <w:color w:val="000000"/>
          <w:sz w:val="20"/>
          <w:szCs w:val="2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525FDBBB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8D5A37">
        <w:rPr>
          <w:rFonts w:ascii="OpenDyslexic" w:hAnsi="OpenDyslexic"/>
          <w:color w:val="00B050"/>
          <w:sz w:val="20"/>
          <w:szCs w:val="20"/>
        </w:rPr>
        <w:t>F</w:t>
      </w:r>
      <w:r w:rsidR="000C12B4">
        <w:rPr>
          <w:rFonts w:ascii="OpenDyslexic" w:hAnsi="OpenDyslexic"/>
          <w:color w:val="00B050"/>
          <w:sz w:val="20"/>
          <w:szCs w:val="20"/>
        </w:rPr>
        <w:t xml:space="preserve">riday’s Reading Text’ </w:t>
      </w:r>
      <w:r w:rsidR="000B5071">
        <w:rPr>
          <w:rFonts w:ascii="OpenDyslexic" w:hAnsi="OpenDyslexic"/>
          <w:color w:val="00B050"/>
          <w:sz w:val="20"/>
          <w:szCs w:val="20"/>
        </w:rPr>
        <w:t xml:space="preserve">on Top of the Mops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353947B5" w14:textId="0AD6B31E" w:rsidR="000C12B4" w:rsidRPr="000C12B4" w:rsidRDefault="000B5071" w:rsidP="00761008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We will be </w:t>
      </w:r>
      <w:r w:rsidRPr="000B5071">
        <w:rPr>
          <w:rFonts w:ascii="OpenDyslexic" w:hAnsi="OpenDyslexic"/>
          <w:color w:val="00B050"/>
          <w:sz w:val="20"/>
          <w:szCs w:val="20"/>
        </w:rPr>
        <w:t xml:space="preserve">continuing to write our informal letters </w:t>
      </w:r>
      <w:r>
        <w:rPr>
          <w:rFonts w:ascii="OpenDyslexic" w:hAnsi="OpenDyslexic"/>
          <w:sz w:val="20"/>
          <w:szCs w:val="20"/>
        </w:rPr>
        <w:t>home today.</w:t>
      </w:r>
      <w:r w:rsidR="000C12B4">
        <w:rPr>
          <w:rFonts w:ascii="OpenDyslexic" w:hAnsi="OpenDyslexic"/>
          <w:sz w:val="20"/>
          <w:szCs w:val="20"/>
        </w:rPr>
        <w:t xml:space="preserve"> If you can, join in live via Microsoft Teams, but if you cannot, follow the lesson called ‘Friday’s Writing’ saved in the folder. </w:t>
      </w:r>
    </w:p>
    <w:p w14:paraId="3F112904" w14:textId="03BE43BC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0578BD9" w14:textId="3D4E40B1" w:rsidR="00B91A78" w:rsidRDefault="008D5A37" w:rsidP="00903ED6">
      <w:pPr>
        <w:jc w:val="both"/>
        <w:rPr>
          <w:rFonts w:ascii="OpenDyslexic" w:hAnsi="OpenDyslexic"/>
          <w:u w:val="single"/>
        </w:rPr>
      </w:pPr>
      <w:r w:rsidRPr="008D5A37">
        <w:rPr>
          <w:rFonts w:ascii="OpenDyslexic" w:hAnsi="OpenDyslexic"/>
          <w:u w:val="single"/>
        </w:rPr>
        <w:t>Spanish</w:t>
      </w:r>
    </w:p>
    <w:p w14:paraId="7E148E9A" w14:textId="5619ABA5" w:rsidR="008D5A37" w:rsidRPr="008D5A37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sz w:val="20"/>
          <w:szCs w:val="20"/>
        </w:rPr>
        <w:t xml:space="preserve">We will be starting to learn some Spanish in school. Go to this website and type in the login details below </w:t>
      </w:r>
      <w:hyperlink r:id="rId5" w:history="1">
        <w:r w:rsidRPr="008D5A37">
          <w:rPr>
            <w:rStyle w:val="Hyperlink"/>
            <w:rFonts w:ascii="OpenDyslexic" w:hAnsi="OpenDyslexic"/>
            <w:sz w:val="20"/>
            <w:szCs w:val="20"/>
            <w:u w:val="none"/>
          </w:rPr>
          <w:t>https://www.languageangels.com/homeschool/</w:t>
        </w:r>
      </w:hyperlink>
      <w:r w:rsidRPr="008D5A37">
        <w:rPr>
          <w:rFonts w:ascii="OpenDyslexic" w:hAnsi="OpenDyslexic"/>
          <w:sz w:val="20"/>
          <w:szCs w:val="20"/>
        </w:rPr>
        <w:t xml:space="preserve"> </w:t>
      </w:r>
    </w:p>
    <w:p w14:paraId="6251E569" w14:textId="231C6020" w:rsidR="008D5A37" w:rsidRPr="008D5A37" w:rsidRDefault="008D5A37" w:rsidP="00903ED6">
      <w:pPr>
        <w:jc w:val="both"/>
        <w:rPr>
          <w:rFonts w:ascii="OpenDyslexic" w:hAnsi="OpenDyslexi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7CB3" wp14:editId="6FB0AE8A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510915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3FDD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4B63C6BC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2680FBF2" w14:textId="1D80CFA7" w:rsidR="008D5A37" w:rsidRPr="002C1AF6" w:rsidRDefault="008D5A37" w:rsidP="00903ED6">
      <w:pPr>
        <w:jc w:val="both"/>
        <w:rPr>
          <w:rFonts w:ascii="OpenDyslexic" w:hAnsi="OpenDyslexic"/>
          <w:sz w:val="12"/>
          <w:szCs w:val="12"/>
          <w:u w:val="single"/>
        </w:rPr>
      </w:pPr>
    </w:p>
    <w:p w14:paraId="71AB0CE9" w14:textId="12644CA4" w:rsidR="008D5A37" w:rsidRDefault="002C1AF6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Under the </w:t>
      </w:r>
      <w:r w:rsidRPr="002C1AF6">
        <w:rPr>
          <w:rFonts w:ascii="OpenDyslexic" w:hAnsi="OpenDyslexic"/>
          <w:color w:val="FF0000"/>
          <w:sz w:val="20"/>
          <w:szCs w:val="20"/>
        </w:rPr>
        <w:t>Entry Level Challenge section</w:t>
      </w:r>
      <w:r>
        <w:rPr>
          <w:rFonts w:ascii="OpenDyslexic" w:hAnsi="OpenDyslexic"/>
          <w:color w:val="FF0000"/>
          <w:sz w:val="20"/>
          <w:szCs w:val="20"/>
        </w:rPr>
        <w:t xml:space="preserve">, </w:t>
      </w:r>
      <w:r w:rsidRPr="002C1AF6">
        <w:rPr>
          <w:rFonts w:ascii="OpenDyslexic" w:hAnsi="OpenDyslexic"/>
          <w:sz w:val="20"/>
          <w:szCs w:val="20"/>
        </w:rPr>
        <w:t xml:space="preserve">select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Unit 3 – Basic Vocabulary. </w:t>
      </w:r>
      <w:r w:rsidRPr="002C1AF6">
        <w:rPr>
          <w:rFonts w:ascii="OpenDyslexic" w:hAnsi="OpenDyslexic"/>
          <w:sz w:val="20"/>
          <w:szCs w:val="20"/>
        </w:rPr>
        <w:t xml:space="preserve">Then select lesson </w:t>
      </w:r>
      <w:r w:rsidR="0043209E">
        <w:rPr>
          <w:rFonts w:ascii="OpenDyslexic" w:hAnsi="OpenDyslexic"/>
          <w:sz w:val="20"/>
          <w:szCs w:val="20"/>
        </w:rPr>
        <w:t>3</w:t>
      </w:r>
      <w:r w:rsidRPr="002C1AF6">
        <w:rPr>
          <w:rFonts w:ascii="OpenDyslexic" w:hAnsi="OpenDyslexic"/>
          <w:sz w:val="20"/>
          <w:szCs w:val="20"/>
        </w:rPr>
        <w:t xml:space="preserve"> and ‘start lesson’.</w:t>
      </w:r>
      <w:r>
        <w:rPr>
          <w:rFonts w:ascii="OpenDyslexic" w:hAnsi="OpenDyslexic"/>
          <w:sz w:val="20"/>
          <w:szCs w:val="20"/>
        </w:rPr>
        <w:t xml:space="preserve"> This should be a lesson on the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numbers </w:t>
      </w:r>
      <w:r w:rsidR="00646388">
        <w:rPr>
          <w:rFonts w:ascii="OpenDyslexic" w:hAnsi="OpenDyslexic"/>
          <w:color w:val="00B050"/>
          <w:sz w:val="20"/>
          <w:szCs w:val="20"/>
        </w:rPr>
        <w:t>10</w:t>
      </w:r>
      <w:r w:rsidRPr="002C1AF6">
        <w:rPr>
          <w:rFonts w:ascii="OpenDyslexic" w:hAnsi="OpenDyslexic"/>
          <w:color w:val="00B050"/>
          <w:sz w:val="20"/>
          <w:szCs w:val="20"/>
        </w:rPr>
        <w:t>-</w:t>
      </w:r>
      <w:r w:rsidR="0043209E">
        <w:rPr>
          <w:rFonts w:ascii="OpenDyslexic" w:hAnsi="OpenDyslexic"/>
          <w:color w:val="00B050"/>
          <w:sz w:val="20"/>
          <w:szCs w:val="20"/>
        </w:rPr>
        <w:t>100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. </w:t>
      </w:r>
      <w:r w:rsidRPr="002C1AF6">
        <w:rPr>
          <w:rFonts w:ascii="OpenDyslexic" w:hAnsi="OpenDyslexic"/>
          <w:sz w:val="20"/>
          <w:szCs w:val="20"/>
        </w:rPr>
        <w:t xml:space="preserve">On each slide, select the speaker idea and the computer will tell you how the number should be pronounced. </w:t>
      </w:r>
      <w:r w:rsidR="005D3466">
        <w:rPr>
          <w:rFonts w:ascii="OpenDyslexic" w:hAnsi="OpenDyslexic"/>
          <w:sz w:val="20"/>
          <w:szCs w:val="20"/>
        </w:rPr>
        <w:t>You can also have a go at completing the word puzzle on the site.</w:t>
      </w:r>
    </w:p>
    <w:p w14:paraId="03F8025C" w14:textId="4ED25483" w:rsidR="00646388" w:rsidRPr="002C1AF6" w:rsidRDefault="00646388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If you would like to recap last week’s learning, do this first before proceeding to today’s session.</w:t>
      </w:r>
    </w:p>
    <w:p w14:paraId="12A58E15" w14:textId="1BA295FB" w:rsidR="005D3466" w:rsidRPr="002C1AF6" w:rsidRDefault="008D5A37" w:rsidP="005D346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u w:val="single"/>
        </w:rPr>
        <w:t>PSHE –</w:t>
      </w:r>
      <w:r>
        <w:rPr>
          <w:rFonts w:ascii="OpenDyslexic" w:hAnsi="OpenDyslexic"/>
        </w:rPr>
        <w:t xml:space="preserve"> </w:t>
      </w:r>
      <w:r w:rsidR="005D3466">
        <w:rPr>
          <w:rFonts w:ascii="OpenDyslexic" w:hAnsi="OpenDyslexic"/>
          <w:sz w:val="20"/>
          <w:szCs w:val="20"/>
        </w:rPr>
        <w:t xml:space="preserve">This week’s lesson is </w:t>
      </w:r>
      <w:r w:rsidR="0043209E">
        <w:rPr>
          <w:rFonts w:ascii="OpenDyslexic" w:hAnsi="OpenDyslexic"/>
          <w:color w:val="00B050"/>
          <w:sz w:val="20"/>
          <w:szCs w:val="20"/>
        </w:rPr>
        <w:t>lesson 1 on ‘Healthy Me’</w:t>
      </w:r>
      <w:r w:rsidR="005D3466">
        <w:rPr>
          <w:rFonts w:ascii="OpenDyslexic" w:hAnsi="OpenDyslexic"/>
          <w:sz w:val="20"/>
          <w:szCs w:val="20"/>
        </w:rPr>
        <w:t xml:space="preserve">. </w:t>
      </w:r>
      <w:r w:rsidR="0043209E">
        <w:rPr>
          <w:rFonts w:ascii="OpenDyslexic" w:hAnsi="OpenDyslexic"/>
          <w:sz w:val="20"/>
          <w:szCs w:val="20"/>
        </w:rPr>
        <w:t xml:space="preserve">Read through the information on the slides and complete the task set. </w:t>
      </w:r>
    </w:p>
    <w:p w14:paraId="508BA9D2" w14:textId="739EBE10" w:rsidR="00B91A78" w:rsidRPr="002C1AF6" w:rsidRDefault="00B91A78" w:rsidP="00903ED6">
      <w:pPr>
        <w:jc w:val="both"/>
        <w:rPr>
          <w:rFonts w:ascii="OpenDyslexic" w:hAnsi="OpenDyslexic"/>
          <w:sz w:val="20"/>
          <w:szCs w:val="20"/>
        </w:rPr>
      </w:pP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B5071"/>
    <w:rsid w:val="000C12B4"/>
    <w:rsid w:val="002744E4"/>
    <w:rsid w:val="002C1AF6"/>
    <w:rsid w:val="0042030A"/>
    <w:rsid w:val="0043209E"/>
    <w:rsid w:val="004448D0"/>
    <w:rsid w:val="00525EFF"/>
    <w:rsid w:val="005618C0"/>
    <w:rsid w:val="00574199"/>
    <w:rsid w:val="005D3466"/>
    <w:rsid w:val="006158E9"/>
    <w:rsid w:val="00646388"/>
    <w:rsid w:val="00666033"/>
    <w:rsid w:val="006C6559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anguageangels.com/home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26</cp:revision>
  <dcterms:created xsi:type="dcterms:W3CDTF">2021-01-05T11:24:00Z</dcterms:created>
  <dcterms:modified xsi:type="dcterms:W3CDTF">2021-01-29T14:54:00Z</dcterms:modified>
</cp:coreProperties>
</file>