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22589" w14:textId="09ABA82B" w:rsidR="006158E9" w:rsidRPr="00FC5DC5" w:rsidRDefault="006158E9" w:rsidP="00B06B6C">
      <w:pPr>
        <w:ind w:left="-284"/>
        <w:jc w:val="center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You do not need to print anything out if it is easier not to. You can complete all the work in your workbook or on a piece of paper.</w:t>
      </w:r>
    </w:p>
    <w:p w14:paraId="737542ED" w14:textId="3DD943E9" w:rsidR="005E5D7F" w:rsidRPr="00FC5DC5" w:rsidRDefault="00574199" w:rsidP="00574199">
      <w:pPr>
        <w:jc w:val="center"/>
        <w:rPr>
          <w:rFonts w:ascii="OpenDyslexic" w:hAnsi="OpenDyslexic"/>
          <w:sz w:val="20"/>
          <w:szCs w:val="20"/>
          <w:u w:val="single"/>
        </w:rPr>
      </w:pPr>
      <w:r w:rsidRPr="00FC5DC5">
        <w:rPr>
          <w:rFonts w:ascii="OpenDyslexic" w:hAnsi="OpenDyslexic"/>
          <w:sz w:val="20"/>
          <w:szCs w:val="20"/>
          <w:u w:val="single"/>
        </w:rPr>
        <w:t xml:space="preserve">Year 6 Remote Learning </w:t>
      </w:r>
      <w:r w:rsidRPr="00FC5DC5">
        <w:rPr>
          <w:rFonts w:ascii="OpenDyslexic" w:hAnsi="OpenDyslexic"/>
          <w:sz w:val="20"/>
          <w:szCs w:val="20"/>
          <w:u w:val="single"/>
        </w:rPr>
        <w:tab/>
      </w:r>
      <w:r w:rsidR="009F1571">
        <w:rPr>
          <w:rFonts w:ascii="OpenDyslexic" w:hAnsi="OpenDyslexic"/>
          <w:sz w:val="20"/>
          <w:szCs w:val="20"/>
          <w:u w:val="single"/>
        </w:rPr>
        <w:t>Wednesday 2</w:t>
      </w:r>
      <w:r w:rsidR="005D7555">
        <w:rPr>
          <w:rFonts w:ascii="OpenDyslexic" w:hAnsi="OpenDyslexic"/>
          <w:sz w:val="20"/>
          <w:szCs w:val="20"/>
          <w:u w:val="single"/>
        </w:rPr>
        <w:t>7</w:t>
      </w:r>
      <w:r w:rsidR="009F1571" w:rsidRPr="009F1571">
        <w:rPr>
          <w:rFonts w:ascii="OpenDyslexic" w:hAnsi="OpenDyslexic"/>
          <w:sz w:val="20"/>
          <w:szCs w:val="20"/>
          <w:u w:val="single"/>
          <w:vertAlign w:val="superscript"/>
        </w:rPr>
        <w:t>th</w:t>
      </w:r>
      <w:r w:rsidR="009F1571">
        <w:rPr>
          <w:rFonts w:ascii="OpenDyslexic" w:hAnsi="OpenDyslexic"/>
          <w:sz w:val="20"/>
          <w:szCs w:val="20"/>
          <w:u w:val="single"/>
        </w:rPr>
        <w:t xml:space="preserve"> January </w:t>
      </w:r>
      <w:r w:rsidR="008F0314">
        <w:rPr>
          <w:rFonts w:ascii="OpenDyslexic" w:hAnsi="OpenDyslexic"/>
          <w:sz w:val="20"/>
          <w:szCs w:val="20"/>
          <w:u w:val="single"/>
        </w:rPr>
        <w:t xml:space="preserve"> </w:t>
      </w:r>
      <w:r w:rsidR="00761008">
        <w:rPr>
          <w:rFonts w:ascii="OpenDyslexic" w:hAnsi="OpenDyslexic"/>
          <w:sz w:val="20"/>
          <w:szCs w:val="20"/>
          <w:u w:val="single"/>
        </w:rPr>
        <w:t xml:space="preserve"> </w:t>
      </w:r>
    </w:p>
    <w:p w14:paraId="6C29C78A" w14:textId="6A7598E6" w:rsidR="005D7555" w:rsidRDefault="005D7555" w:rsidP="00574199">
      <w:pPr>
        <w:jc w:val="both"/>
        <w:rPr>
          <w:rFonts w:ascii="OpenDyslexic" w:hAnsi="OpenDyslexic"/>
          <w:b/>
          <w:bCs/>
          <w:u w:val="single"/>
        </w:rPr>
      </w:pPr>
      <w:r>
        <w:rPr>
          <w:rFonts w:ascii="OpenDyslexic" w:hAnsi="OpenDyslexic"/>
          <w:b/>
          <w:bCs/>
          <w:u w:val="single"/>
        </w:rPr>
        <w:t>There will be no Teams Live Teaching today</w:t>
      </w:r>
    </w:p>
    <w:p w14:paraId="2558C4CC" w14:textId="3585E187" w:rsidR="00574199" w:rsidRPr="005D7555" w:rsidRDefault="00574199" w:rsidP="00574199">
      <w:pPr>
        <w:jc w:val="both"/>
        <w:rPr>
          <w:rFonts w:ascii="OpenDyslexic" w:hAnsi="OpenDyslexic"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9:00 – 10:15 Maths.</w:t>
      </w:r>
      <w:r w:rsidRPr="00FC5DC5">
        <w:rPr>
          <w:rFonts w:ascii="OpenDyslexic" w:hAnsi="OpenDyslexic"/>
          <w:u w:val="single"/>
        </w:rPr>
        <w:t xml:space="preserve"> </w:t>
      </w:r>
    </w:p>
    <w:p w14:paraId="213BAB07" w14:textId="1ED7DEC3" w:rsidR="006C6559" w:rsidRDefault="00E56BFD" w:rsidP="006C655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144"/>
          <w:szCs w:val="144"/>
          <w:u w:val="single"/>
        </w:rPr>
      </w:pPr>
      <w:r w:rsidRPr="00FC5DC5">
        <w:rPr>
          <w:rFonts w:ascii="OpenDyslexic" w:hAnsi="OpenDyslexic" w:cs="Arial"/>
          <w:color w:val="000000"/>
          <w:sz w:val="20"/>
          <w:szCs w:val="20"/>
        </w:rPr>
        <w:t xml:space="preserve">This lesson we are going to be </w:t>
      </w:r>
      <w:r w:rsidR="005D7555">
        <w:rPr>
          <w:rFonts w:ascii="OpenDyslexic" w:hAnsi="OpenDyslexic" w:cs="Arial"/>
          <w:color w:val="000000"/>
          <w:sz w:val="20"/>
          <w:szCs w:val="20"/>
        </w:rPr>
        <w:t xml:space="preserve">recapping on our arithmetic skills and our reasoning </w:t>
      </w:r>
      <w:proofErr w:type="gramStart"/>
      <w:r w:rsidR="005D7555">
        <w:rPr>
          <w:rFonts w:ascii="OpenDyslexic" w:hAnsi="OpenDyslexic" w:cs="Arial"/>
          <w:color w:val="000000"/>
          <w:sz w:val="20"/>
          <w:szCs w:val="20"/>
        </w:rPr>
        <w:t>skills</w:t>
      </w:r>
      <w:proofErr w:type="gramEnd"/>
      <w:r w:rsidR="006C6559" w:rsidRPr="006C6559">
        <w:rPr>
          <w:rFonts w:ascii="Arial" w:hAnsi="Arial" w:cs="Arial"/>
          <w:color w:val="00B050"/>
          <w:sz w:val="144"/>
          <w:szCs w:val="144"/>
          <w:u w:val="single"/>
        </w:rPr>
        <w:t xml:space="preserve"> </w:t>
      </w:r>
    </w:p>
    <w:p w14:paraId="37FEDFFA" w14:textId="77777777" w:rsidR="005D7555" w:rsidRDefault="005D7555" w:rsidP="009C105F">
      <w:pPr>
        <w:autoSpaceDE w:val="0"/>
        <w:autoSpaceDN w:val="0"/>
        <w:adjustRightInd w:val="0"/>
        <w:spacing w:after="30" w:line="276" w:lineRule="auto"/>
        <w:rPr>
          <w:rFonts w:ascii="OpenDyslexic" w:hAnsi="OpenDyslexic" w:cs="Arial"/>
          <w:color w:val="000000"/>
          <w:sz w:val="20"/>
          <w:szCs w:val="20"/>
        </w:rPr>
      </w:pPr>
      <w:r>
        <w:rPr>
          <w:rFonts w:ascii="OpenDyslexic" w:hAnsi="OpenDyslexic" w:cs="Arial"/>
          <w:color w:val="000000"/>
          <w:sz w:val="20"/>
          <w:szCs w:val="20"/>
        </w:rPr>
        <w:t xml:space="preserve">Please find the two PDF files – Wednesday Maths Part 1 and Wednesday Maths Part 2. </w:t>
      </w:r>
    </w:p>
    <w:p w14:paraId="657803D2" w14:textId="5DBFC1CD" w:rsidR="009C105F" w:rsidRPr="0078698B" w:rsidRDefault="005D7555" w:rsidP="009C105F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84"/>
          <w:szCs w:val="84"/>
        </w:rPr>
      </w:pPr>
      <w:r>
        <w:rPr>
          <w:rFonts w:ascii="OpenDyslexic" w:hAnsi="OpenDyslexic" w:cs="Arial"/>
          <w:color w:val="000000"/>
          <w:sz w:val="20"/>
          <w:szCs w:val="20"/>
        </w:rPr>
        <w:t>The answers are attached at the end of the documents.</w:t>
      </w:r>
    </w:p>
    <w:p w14:paraId="19B02727" w14:textId="16776739" w:rsidR="00574199" w:rsidRPr="00FC5DC5" w:rsidRDefault="009C105F" w:rsidP="009C105F">
      <w:pPr>
        <w:autoSpaceDE w:val="0"/>
        <w:autoSpaceDN w:val="0"/>
        <w:adjustRightInd w:val="0"/>
        <w:spacing w:after="30" w:line="276" w:lineRule="auto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 xml:space="preserve"> </w:t>
      </w:r>
      <w:r w:rsidR="00574199" w:rsidRPr="00FC5DC5">
        <w:rPr>
          <w:rFonts w:ascii="OpenDyslexic" w:hAnsi="OpenDyslexic"/>
          <w:b/>
          <w:bCs/>
          <w:u w:val="single"/>
        </w:rPr>
        <w:t>10:15 – 10:30 BREAK</w:t>
      </w:r>
    </w:p>
    <w:p w14:paraId="511C4EDF" w14:textId="01D63D2B" w:rsidR="00574199" w:rsidRPr="00FC5DC5" w:rsidRDefault="00574199" w:rsidP="00574199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10:30 – 11:15 Reading</w:t>
      </w:r>
    </w:p>
    <w:p w14:paraId="01352742" w14:textId="54BE72C1" w:rsidR="00574199" w:rsidRPr="00FC5DC5" w:rsidRDefault="005D7555" w:rsidP="00574199">
      <w:pPr>
        <w:jc w:val="both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 xml:space="preserve">Work </w:t>
      </w:r>
      <w:r w:rsidR="00574199" w:rsidRPr="00FC5DC5">
        <w:rPr>
          <w:rFonts w:ascii="OpenDyslexic" w:hAnsi="OpenDyslexic"/>
          <w:sz w:val="20"/>
          <w:szCs w:val="20"/>
        </w:rPr>
        <w:t xml:space="preserve">through the reading comprehension </w:t>
      </w:r>
      <w:r w:rsidR="00F434A5">
        <w:rPr>
          <w:rFonts w:ascii="OpenDyslexic" w:hAnsi="OpenDyslexic"/>
          <w:sz w:val="20"/>
          <w:szCs w:val="20"/>
        </w:rPr>
        <w:t>calle</w:t>
      </w:r>
      <w:r w:rsidR="00BE628E">
        <w:rPr>
          <w:rFonts w:ascii="OpenDyslexic" w:hAnsi="OpenDyslexic"/>
          <w:sz w:val="20"/>
          <w:szCs w:val="20"/>
        </w:rPr>
        <w:t xml:space="preserve">d, </w:t>
      </w:r>
      <w:r w:rsidR="00F434A5" w:rsidRPr="008F0314">
        <w:rPr>
          <w:rFonts w:ascii="OpenDyslexic" w:hAnsi="OpenDyslexic"/>
          <w:color w:val="00B050"/>
          <w:sz w:val="20"/>
          <w:szCs w:val="20"/>
        </w:rPr>
        <w:t>’</w:t>
      </w:r>
      <w:r>
        <w:rPr>
          <w:rFonts w:ascii="OpenDyslexic" w:hAnsi="OpenDyslexic"/>
          <w:color w:val="00B050"/>
          <w:sz w:val="20"/>
          <w:szCs w:val="20"/>
        </w:rPr>
        <w:t>The wartime diary of Eliza Beale</w:t>
      </w:r>
      <w:r w:rsidR="00BE628E">
        <w:rPr>
          <w:rFonts w:ascii="OpenDyslexic" w:hAnsi="OpenDyslexic"/>
          <w:color w:val="00B050"/>
          <w:sz w:val="20"/>
          <w:szCs w:val="20"/>
        </w:rPr>
        <w:t>’</w:t>
      </w:r>
      <w:r w:rsidR="00F434A5" w:rsidRPr="008F0314">
        <w:rPr>
          <w:rFonts w:ascii="OpenDyslexic" w:hAnsi="OpenDyslexic"/>
          <w:color w:val="00B050"/>
          <w:sz w:val="20"/>
          <w:szCs w:val="20"/>
        </w:rPr>
        <w:t xml:space="preserve"> </w:t>
      </w:r>
      <w:r w:rsidR="00574199" w:rsidRPr="00FC5DC5">
        <w:rPr>
          <w:rFonts w:ascii="OpenDyslexic" w:hAnsi="OpenDyslexic"/>
          <w:sz w:val="20"/>
          <w:szCs w:val="20"/>
        </w:rPr>
        <w:t>saved</w:t>
      </w:r>
      <w:r>
        <w:rPr>
          <w:rFonts w:ascii="OpenDyslexic" w:hAnsi="OpenDyslexic"/>
          <w:sz w:val="20"/>
          <w:szCs w:val="20"/>
        </w:rPr>
        <w:t xml:space="preserve"> as Wednesday reading</w:t>
      </w:r>
      <w:r w:rsidR="00574199" w:rsidRPr="00FC5DC5">
        <w:rPr>
          <w:rFonts w:ascii="OpenDyslexic" w:hAnsi="OpenDyslexic"/>
          <w:sz w:val="20"/>
          <w:szCs w:val="20"/>
        </w:rPr>
        <w:t xml:space="preserve"> in the folder. </w:t>
      </w:r>
    </w:p>
    <w:p w14:paraId="7A7D545A" w14:textId="2C6BCD9E" w:rsidR="00574199" w:rsidRPr="00FC5DC5" w:rsidRDefault="00574199" w:rsidP="00574199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11:15 – 12:15 Writing</w:t>
      </w:r>
    </w:p>
    <w:p w14:paraId="52C39E6D" w14:textId="166F9C55" w:rsidR="00666033" w:rsidRDefault="00BE628E" w:rsidP="005D7555">
      <w:pPr>
        <w:pStyle w:val="Heading1"/>
        <w:contextualSpacing/>
        <w:rPr>
          <w:rFonts w:ascii="OpenDyslexic" w:hAnsi="OpenDyslexic"/>
          <w:b w:val="0"/>
          <w:bCs w:val="0"/>
          <w:sz w:val="20"/>
          <w:szCs w:val="20"/>
        </w:rPr>
      </w:pPr>
      <w:r>
        <w:rPr>
          <w:rFonts w:ascii="OpenDyslexic" w:hAnsi="OpenDyslexic"/>
          <w:b w:val="0"/>
          <w:bCs w:val="0"/>
          <w:sz w:val="20"/>
          <w:szCs w:val="20"/>
        </w:rPr>
        <w:t xml:space="preserve">In school, </w:t>
      </w:r>
      <w:r w:rsidR="005D7555">
        <w:rPr>
          <w:rFonts w:ascii="OpenDyslexic" w:hAnsi="OpenDyslexic"/>
          <w:b w:val="0"/>
          <w:bCs w:val="0"/>
          <w:sz w:val="20"/>
          <w:szCs w:val="20"/>
        </w:rPr>
        <w:t>we will be looking at writing diary entries for and evacuee’s perspective. See the PDF file saved Wednesday Writing.</w:t>
      </w:r>
    </w:p>
    <w:p w14:paraId="3F112904" w14:textId="0083466B" w:rsidR="00FC5DC5" w:rsidRPr="00761008" w:rsidRDefault="009B7B8D" w:rsidP="00761008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12:15 – 1:15 LUNCH</w:t>
      </w:r>
    </w:p>
    <w:p w14:paraId="1621A5D3" w14:textId="77777777" w:rsidR="00BE628E" w:rsidRPr="00FC5DC5" w:rsidRDefault="00BE628E" w:rsidP="00BE628E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b/>
          <w:bCs/>
          <w:sz w:val="20"/>
          <w:szCs w:val="20"/>
          <w:u w:val="single"/>
        </w:rPr>
        <w:t xml:space="preserve">SPAG (spelling, </w:t>
      </w:r>
      <w:proofErr w:type="gramStart"/>
      <w:r w:rsidRPr="00FC5DC5">
        <w:rPr>
          <w:rFonts w:ascii="OpenDyslexic" w:hAnsi="OpenDyslexic"/>
          <w:b/>
          <w:bCs/>
          <w:sz w:val="20"/>
          <w:szCs w:val="20"/>
          <w:u w:val="single"/>
        </w:rPr>
        <w:t>punctuation</w:t>
      </w:r>
      <w:proofErr w:type="gramEnd"/>
      <w:r w:rsidRPr="00FC5DC5">
        <w:rPr>
          <w:rFonts w:ascii="OpenDyslexic" w:hAnsi="OpenDyslexic"/>
          <w:b/>
          <w:bCs/>
          <w:sz w:val="20"/>
          <w:szCs w:val="20"/>
          <w:u w:val="single"/>
        </w:rPr>
        <w:t xml:space="preserve"> and grammar) – </w:t>
      </w:r>
      <w:r w:rsidRPr="00FC5DC5">
        <w:rPr>
          <w:rFonts w:ascii="OpenDyslexic" w:hAnsi="OpenDyslexic"/>
          <w:sz w:val="20"/>
          <w:szCs w:val="20"/>
        </w:rPr>
        <w:t>We will be using the CGP Grammar, Punctuation and Spelling books, which can be collected from school if you haven’t already.</w:t>
      </w:r>
    </w:p>
    <w:p w14:paraId="23E345FA" w14:textId="2307923F" w:rsidR="00BE628E" w:rsidRDefault="00BE628E" w:rsidP="00BE628E">
      <w:pPr>
        <w:jc w:val="both"/>
        <w:rPr>
          <w:rFonts w:ascii="OpenDyslexic" w:hAnsi="OpenDyslexic"/>
          <w:sz w:val="20"/>
          <w:szCs w:val="20"/>
        </w:rPr>
      </w:pPr>
      <w:r w:rsidRPr="00666033">
        <w:rPr>
          <w:rFonts w:ascii="OpenDyslexic" w:hAnsi="OpenDyslexic"/>
          <w:color w:val="00B050"/>
          <w:sz w:val="20"/>
          <w:szCs w:val="20"/>
        </w:rPr>
        <w:t xml:space="preserve">Complete Set B Grammar and Punctuation </w:t>
      </w:r>
      <w:r w:rsidR="005D7555">
        <w:rPr>
          <w:rFonts w:ascii="OpenDyslexic" w:hAnsi="OpenDyslexic"/>
          <w:color w:val="00B050"/>
          <w:sz w:val="20"/>
          <w:szCs w:val="20"/>
        </w:rPr>
        <w:t>4</w:t>
      </w:r>
    </w:p>
    <w:p w14:paraId="610055BE" w14:textId="65605BA9" w:rsidR="00BE628E" w:rsidRDefault="00BE628E" w:rsidP="00BE628E">
      <w:pPr>
        <w:jc w:val="both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>You have 10 minutes to complete this test. Once you have completed it, go through the answers (in the back of the book</w:t>
      </w:r>
      <w:proofErr w:type="gramStart"/>
      <w:r>
        <w:rPr>
          <w:rFonts w:ascii="OpenDyslexic" w:hAnsi="OpenDyslexic"/>
          <w:sz w:val="20"/>
          <w:szCs w:val="20"/>
        </w:rPr>
        <w:t>)</w:t>
      </w:r>
      <w:proofErr w:type="gramEnd"/>
      <w:r>
        <w:rPr>
          <w:rFonts w:ascii="OpenDyslexic" w:hAnsi="OpenDyslexic"/>
          <w:sz w:val="20"/>
          <w:szCs w:val="20"/>
        </w:rPr>
        <w:t xml:space="preserve"> and mark your test.</w:t>
      </w:r>
    </w:p>
    <w:p w14:paraId="2D03D9F4" w14:textId="1EF7927A" w:rsidR="00BE628E" w:rsidRDefault="00BE628E" w:rsidP="00BE628E">
      <w:pPr>
        <w:jc w:val="both"/>
        <w:rPr>
          <w:rFonts w:ascii="OpenDyslexic" w:hAnsi="OpenDyslexic"/>
          <w:sz w:val="20"/>
          <w:szCs w:val="20"/>
        </w:rPr>
      </w:pPr>
      <w:r w:rsidRPr="00BE628E">
        <w:rPr>
          <w:rFonts w:ascii="OpenDyslexic" w:hAnsi="OpenDyslexic"/>
          <w:b/>
          <w:bCs/>
          <w:sz w:val="20"/>
          <w:szCs w:val="20"/>
          <w:u w:val="single"/>
        </w:rPr>
        <w:t>Science</w:t>
      </w:r>
      <w:r>
        <w:rPr>
          <w:rFonts w:ascii="OpenDyslexic" w:hAnsi="OpenDyslexic"/>
          <w:sz w:val="20"/>
          <w:szCs w:val="20"/>
        </w:rPr>
        <w:t xml:space="preserve"> – we are continuing our work on evolution. Use this video link to follow the Oak Academy lesson on </w:t>
      </w:r>
      <w:r w:rsidR="005D7555">
        <w:rPr>
          <w:rFonts w:ascii="OpenDyslexic" w:hAnsi="OpenDyslexic"/>
          <w:color w:val="00B050"/>
          <w:sz w:val="20"/>
          <w:szCs w:val="20"/>
        </w:rPr>
        <w:t>How do fossils provide evidence for evolution?</w:t>
      </w:r>
      <w:r>
        <w:rPr>
          <w:rFonts w:ascii="OpenDyslexic" w:hAnsi="OpenDyslexic"/>
          <w:sz w:val="20"/>
          <w:szCs w:val="20"/>
        </w:rPr>
        <w:t xml:space="preserve"> </w:t>
      </w:r>
    </w:p>
    <w:p w14:paraId="33A94EC6" w14:textId="182D1B58" w:rsidR="005D7555" w:rsidRDefault="005D7555" w:rsidP="00903ED6">
      <w:pPr>
        <w:jc w:val="both"/>
      </w:pPr>
      <w:r>
        <w:fldChar w:fldCharType="begin"/>
      </w:r>
      <w:r>
        <w:instrText xml:space="preserve"> HYPERLINK "https://teachers.thenational.academy/lessons/how-do-fossils-provide-evidence-for-evolution-6gt3ce" </w:instrText>
      </w:r>
      <w:r>
        <w:fldChar w:fldCharType="separate"/>
      </w:r>
      <w:r>
        <w:rPr>
          <w:rStyle w:val="Hyperlink"/>
        </w:rPr>
        <w:t>https://teachers.thenational.academy/lessons/how-do-fossils-provide-evidence-for-evolution-6gt3ce</w:t>
      </w:r>
      <w:r>
        <w:fldChar w:fldCharType="end"/>
      </w:r>
    </w:p>
    <w:p w14:paraId="131AF630" w14:textId="676F4B51" w:rsidR="00A6768C" w:rsidRDefault="00A6768C" w:rsidP="00903ED6">
      <w:pPr>
        <w:jc w:val="both"/>
        <w:rPr>
          <w:rFonts w:ascii="OpenDyslexic" w:hAnsi="OpenDyslexic"/>
          <w:b/>
          <w:bCs/>
          <w:sz w:val="20"/>
          <w:szCs w:val="20"/>
          <w:u w:val="single"/>
        </w:rPr>
      </w:pPr>
      <w:r>
        <w:rPr>
          <w:rFonts w:ascii="OpenDyslexic" w:hAnsi="OpenDyslexic"/>
          <w:b/>
          <w:bCs/>
          <w:sz w:val="20"/>
          <w:szCs w:val="20"/>
          <w:u w:val="single"/>
        </w:rPr>
        <w:t xml:space="preserve">Practise your times </w:t>
      </w:r>
      <w:proofErr w:type="gramStart"/>
      <w:r>
        <w:rPr>
          <w:rFonts w:ascii="OpenDyslexic" w:hAnsi="OpenDyslexic"/>
          <w:b/>
          <w:bCs/>
          <w:sz w:val="20"/>
          <w:szCs w:val="20"/>
          <w:u w:val="single"/>
        </w:rPr>
        <w:t>tables</w:t>
      </w:r>
      <w:proofErr w:type="gramEnd"/>
    </w:p>
    <w:p w14:paraId="715A047D" w14:textId="62DED848" w:rsidR="00A6768C" w:rsidRPr="00A6768C" w:rsidRDefault="00A6768C" w:rsidP="00903ED6">
      <w:pPr>
        <w:jc w:val="both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b/>
          <w:bCs/>
          <w:sz w:val="20"/>
          <w:szCs w:val="20"/>
          <w:u w:val="single"/>
        </w:rPr>
        <w:t xml:space="preserve">Read your book – </w:t>
      </w:r>
      <w:r w:rsidRPr="00A6768C">
        <w:rPr>
          <w:rFonts w:ascii="OpenDyslexic" w:hAnsi="OpenDyslexic"/>
          <w:sz w:val="20"/>
          <w:szCs w:val="20"/>
        </w:rPr>
        <w:t xml:space="preserve">let me know how </w:t>
      </w:r>
      <w:proofErr w:type="gramStart"/>
      <w:r w:rsidRPr="00A6768C">
        <w:rPr>
          <w:rFonts w:ascii="OpenDyslexic" w:hAnsi="OpenDyslexic"/>
          <w:sz w:val="20"/>
          <w:szCs w:val="20"/>
        </w:rPr>
        <w:t>you’re</w:t>
      </w:r>
      <w:proofErr w:type="gramEnd"/>
      <w:r w:rsidRPr="00A6768C">
        <w:rPr>
          <w:rFonts w:ascii="OpenDyslexic" w:hAnsi="OpenDyslexic"/>
          <w:sz w:val="20"/>
          <w:szCs w:val="20"/>
        </w:rPr>
        <w:t xml:space="preserve"> getting on with it</w:t>
      </w:r>
      <w:r>
        <w:rPr>
          <w:rFonts w:ascii="OpenDyslexic" w:hAnsi="OpenDyslexic"/>
          <w:sz w:val="20"/>
          <w:szCs w:val="20"/>
        </w:rPr>
        <w:t>;</w:t>
      </w:r>
      <w:r w:rsidRPr="00A6768C">
        <w:rPr>
          <w:rFonts w:ascii="OpenDyslexic" w:hAnsi="OpenDyslexic"/>
          <w:sz w:val="20"/>
          <w:szCs w:val="20"/>
        </w:rPr>
        <w:t xml:space="preserve"> I’d love to hear!</w:t>
      </w:r>
    </w:p>
    <w:p w14:paraId="7663E5DC" w14:textId="1F45F608" w:rsidR="00A6768C" w:rsidRPr="00A6768C" w:rsidRDefault="00A6768C" w:rsidP="00903ED6">
      <w:pPr>
        <w:jc w:val="both"/>
        <w:rPr>
          <w:rFonts w:ascii="OpenDyslexic" w:hAnsi="OpenDyslexic"/>
          <w:sz w:val="20"/>
          <w:szCs w:val="20"/>
        </w:rPr>
      </w:pPr>
      <w:r w:rsidRPr="00A6768C">
        <w:rPr>
          <w:rFonts w:ascii="OpenDyslexic" w:hAnsi="OpenDyslexic"/>
          <w:sz w:val="20"/>
          <w:szCs w:val="20"/>
        </w:rPr>
        <w:t xml:space="preserve">If </w:t>
      </w:r>
      <w:proofErr w:type="gramStart"/>
      <w:r w:rsidRPr="00A6768C">
        <w:rPr>
          <w:rFonts w:ascii="OpenDyslexic" w:hAnsi="OpenDyslexic"/>
          <w:sz w:val="20"/>
          <w:szCs w:val="20"/>
        </w:rPr>
        <w:t>you’d</w:t>
      </w:r>
      <w:proofErr w:type="gramEnd"/>
      <w:r w:rsidRPr="00A6768C">
        <w:rPr>
          <w:rFonts w:ascii="OpenDyslexic" w:hAnsi="OpenDyslexic"/>
          <w:sz w:val="20"/>
          <w:szCs w:val="20"/>
        </w:rPr>
        <w:t xml:space="preserve"> like an extra </w:t>
      </w:r>
      <w:r>
        <w:rPr>
          <w:rFonts w:ascii="OpenDyslexic" w:hAnsi="OpenDyslexic"/>
          <w:sz w:val="20"/>
          <w:szCs w:val="20"/>
        </w:rPr>
        <w:t>challenge, can you record yourself reading a section of your story? You can then post it on your Class Dojo portfolio or get your parent to send it me via the messenger.</w:t>
      </w:r>
    </w:p>
    <w:p w14:paraId="10578BD9" w14:textId="77777777" w:rsidR="00B91A78" w:rsidRDefault="00B91A78" w:rsidP="00903ED6">
      <w:pPr>
        <w:jc w:val="both"/>
        <w:rPr>
          <w:rFonts w:ascii="OpenDyslexic" w:hAnsi="OpenDyslexic"/>
        </w:rPr>
      </w:pPr>
    </w:p>
    <w:p w14:paraId="508BA9D2" w14:textId="77777777" w:rsidR="00B91A78" w:rsidRPr="00B91A78" w:rsidRDefault="00B91A78" w:rsidP="00903ED6">
      <w:pPr>
        <w:jc w:val="both"/>
        <w:rPr>
          <w:rFonts w:ascii="OpenDyslexic" w:hAnsi="OpenDyslexic"/>
          <w:b/>
          <w:bCs/>
          <w:u w:val="single"/>
        </w:rPr>
      </w:pPr>
    </w:p>
    <w:sectPr w:rsidR="00B91A78" w:rsidRPr="00B91A78" w:rsidSect="00FC5DC5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65974"/>
    <w:multiLevelType w:val="multilevel"/>
    <w:tmpl w:val="11C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F5CE9"/>
    <w:multiLevelType w:val="multilevel"/>
    <w:tmpl w:val="11C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99"/>
    <w:rsid w:val="002744E4"/>
    <w:rsid w:val="0042030A"/>
    <w:rsid w:val="004448D0"/>
    <w:rsid w:val="00525EFF"/>
    <w:rsid w:val="005618C0"/>
    <w:rsid w:val="00574199"/>
    <w:rsid w:val="005D7555"/>
    <w:rsid w:val="006158E9"/>
    <w:rsid w:val="00666033"/>
    <w:rsid w:val="006C6559"/>
    <w:rsid w:val="00761008"/>
    <w:rsid w:val="0078698B"/>
    <w:rsid w:val="008F0314"/>
    <w:rsid w:val="00903ED6"/>
    <w:rsid w:val="009B7B8D"/>
    <w:rsid w:val="009C105F"/>
    <w:rsid w:val="009F1571"/>
    <w:rsid w:val="00A6768C"/>
    <w:rsid w:val="00B06B6C"/>
    <w:rsid w:val="00B91A78"/>
    <w:rsid w:val="00BE628E"/>
    <w:rsid w:val="00C33B1F"/>
    <w:rsid w:val="00DC3019"/>
    <w:rsid w:val="00E464FC"/>
    <w:rsid w:val="00E56BFD"/>
    <w:rsid w:val="00E91440"/>
    <w:rsid w:val="00EE0621"/>
    <w:rsid w:val="00F15DE9"/>
    <w:rsid w:val="00F434A5"/>
    <w:rsid w:val="00FC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EDE1"/>
  <w15:chartTrackingRefBased/>
  <w15:docId w15:val="{68D5C9F4-BFCD-4DBE-88CB-25B8A843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6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B8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8698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Froggatt, Katie</dc:creator>
  <cp:keywords/>
  <dc:description/>
  <cp:lastModifiedBy>Whitbread, Liam</cp:lastModifiedBy>
  <cp:revision>2</cp:revision>
  <dcterms:created xsi:type="dcterms:W3CDTF">2021-01-22T15:04:00Z</dcterms:created>
  <dcterms:modified xsi:type="dcterms:W3CDTF">2021-01-22T15:04:00Z</dcterms:modified>
</cp:coreProperties>
</file>